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826" w:rsidRDefault="00A62826">
      <w:pPr>
        <w:pStyle w:val="BodyText"/>
        <w:ind w:left="0" w:firstLine="0"/>
        <w:rPr>
          <w:rFonts w:ascii="Times New Roman"/>
        </w:rPr>
      </w:pPr>
    </w:p>
    <w:p w:rsidR="00A62826" w:rsidRDefault="00A62826">
      <w:pPr>
        <w:pStyle w:val="BodyText"/>
        <w:spacing w:before="14"/>
        <w:ind w:left="0" w:firstLine="0"/>
        <w:rPr>
          <w:rFonts w:ascii="Times New Roman"/>
        </w:rPr>
      </w:pPr>
    </w:p>
    <w:p w:rsidR="00A62826" w:rsidRPr="00FE57F0" w:rsidRDefault="008B1273">
      <w:pPr>
        <w:pStyle w:val="BodyText"/>
        <w:spacing w:before="1"/>
        <w:ind w:left="12" w:firstLine="0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pacing w:val="-4"/>
          <w:sz w:val="22"/>
        </w:rPr>
        <w:t>EYFS</w:t>
      </w:r>
    </w:p>
    <w:p w:rsidR="00A62826" w:rsidRPr="00FE57F0" w:rsidRDefault="008B1273">
      <w:pPr>
        <w:pStyle w:val="Heading1"/>
        <w:spacing w:before="23"/>
        <w:ind w:left="1432"/>
        <w:rPr>
          <w:rFonts w:ascii="Twinkl Light" w:hAnsi="Twinkl Light"/>
        </w:rPr>
      </w:pPr>
      <w:r w:rsidRPr="00FE57F0">
        <w:rPr>
          <w:rFonts w:ascii="Twinkl Light" w:hAnsi="Twinkl Light"/>
          <w:b w:val="0"/>
          <w:sz w:val="22"/>
        </w:rPr>
        <w:br w:type="column"/>
      </w:r>
      <w:r w:rsidR="00FE57F0" w:rsidRPr="00FE57F0">
        <w:rPr>
          <w:rFonts w:ascii="Twinkl Light" w:hAnsi="Twinkl Light"/>
          <w:u w:val="single"/>
        </w:rPr>
        <w:lastRenderedPageBreak/>
        <w:t>North Bradley Primary School</w:t>
      </w:r>
      <w:r w:rsidRPr="00FE57F0">
        <w:rPr>
          <w:rFonts w:ascii="Twinkl Light" w:hAnsi="Twinkl Light"/>
          <w:u w:val="single"/>
        </w:rPr>
        <w:t>: EYFS</w:t>
      </w:r>
      <w:r w:rsidRPr="00FE57F0">
        <w:rPr>
          <w:rFonts w:ascii="Twinkl Light" w:hAnsi="Twinkl Light"/>
          <w:spacing w:val="-2"/>
          <w:u w:val="single"/>
        </w:rPr>
        <w:t xml:space="preserve"> </w:t>
      </w:r>
      <w:r w:rsidRPr="00FE57F0">
        <w:rPr>
          <w:rFonts w:ascii="Twinkl Light" w:hAnsi="Twinkl Light"/>
          <w:u w:val="single"/>
        </w:rPr>
        <w:t>PSHE</w:t>
      </w:r>
      <w:r w:rsidRPr="00FE57F0">
        <w:rPr>
          <w:rFonts w:ascii="Twinkl Light" w:hAnsi="Twinkl Light"/>
          <w:spacing w:val="-2"/>
          <w:u w:val="single"/>
        </w:rPr>
        <w:t xml:space="preserve"> </w:t>
      </w:r>
      <w:r w:rsidRPr="00FE57F0">
        <w:rPr>
          <w:rFonts w:ascii="Twinkl Light" w:hAnsi="Twinkl Light"/>
          <w:u w:val="single"/>
        </w:rPr>
        <w:t>overview</w:t>
      </w:r>
      <w:r w:rsidRPr="00FE57F0">
        <w:rPr>
          <w:rFonts w:ascii="Twinkl Light" w:hAnsi="Twinkl Light"/>
          <w:spacing w:val="-3"/>
          <w:u w:val="single"/>
        </w:rPr>
        <w:t xml:space="preserve"> </w:t>
      </w:r>
      <w:r w:rsidRPr="00FE57F0">
        <w:rPr>
          <w:rFonts w:ascii="Twinkl Light" w:hAnsi="Twinkl Light"/>
          <w:u w:val="single"/>
        </w:rPr>
        <w:t>(including</w:t>
      </w:r>
      <w:r w:rsidRPr="00FE57F0">
        <w:rPr>
          <w:rFonts w:ascii="Twinkl Light" w:hAnsi="Twinkl Light"/>
          <w:spacing w:val="-3"/>
          <w:u w:val="single"/>
        </w:rPr>
        <w:t xml:space="preserve"> </w:t>
      </w:r>
      <w:r w:rsidRPr="00FE57F0">
        <w:rPr>
          <w:rFonts w:ascii="Twinkl Light" w:hAnsi="Twinkl Light"/>
          <w:spacing w:val="-4"/>
          <w:u w:val="single"/>
        </w:rPr>
        <w:t>RSE)</w:t>
      </w:r>
    </w:p>
    <w:p w:rsidR="00A62826" w:rsidRPr="00FE57F0" w:rsidRDefault="008B1273">
      <w:pPr>
        <w:spacing w:before="251"/>
        <w:ind w:left="11"/>
        <w:rPr>
          <w:rFonts w:ascii="Twinkl Light" w:hAnsi="Twinkl Light"/>
          <w:b/>
        </w:rPr>
      </w:pPr>
      <w:r w:rsidRPr="00FE57F0">
        <w:rPr>
          <w:rFonts w:ascii="Twinkl Light" w:hAnsi="Twinkl Light"/>
          <w:b/>
        </w:rPr>
        <w:t>Term</w:t>
      </w:r>
      <w:r w:rsidRPr="00FE57F0">
        <w:rPr>
          <w:rFonts w:ascii="Twinkl Light" w:hAnsi="Twinkl Light"/>
          <w:b/>
          <w:spacing w:val="-4"/>
        </w:rPr>
        <w:t xml:space="preserve"> </w:t>
      </w:r>
      <w:r w:rsidRPr="00FE57F0">
        <w:rPr>
          <w:rFonts w:ascii="Twinkl Light" w:hAnsi="Twinkl Light"/>
          <w:b/>
        </w:rPr>
        <w:t>1:</w:t>
      </w:r>
      <w:r w:rsidRPr="00FE57F0">
        <w:rPr>
          <w:rFonts w:ascii="Twinkl Light" w:hAnsi="Twinkl Light"/>
          <w:b/>
          <w:spacing w:val="-2"/>
        </w:rPr>
        <w:t xml:space="preserve"> </w:t>
      </w:r>
      <w:r w:rsidRPr="00FE57F0">
        <w:rPr>
          <w:rFonts w:ascii="Twinkl Light" w:hAnsi="Twinkl Light"/>
          <w:b/>
        </w:rPr>
        <w:t>Me</w:t>
      </w:r>
      <w:r w:rsidRPr="00FE57F0">
        <w:rPr>
          <w:rFonts w:ascii="Twinkl Light" w:hAnsi="Twinkl Light"/>
          <w:b/>
          <w:spacing w:val="-6"/>
        </w:rPr>
        <w:t xml:space="preserve"> </w:t>
      </w:r>
      <w:r w:rsidRPr="00FE57F0">
        <w:rPr>
          <w:rFonts w:ascii="Twinkl Light" w:hAnsi="Twinkl Light"/>
          <w:b/>
        </w:rPr>
        <w:t>and</w:t>
      </w:r>
      <w:r w:rsidRPr="00FE57F0">
        <w:rPr>
          <w:rFonts w:ascii="Twinkl Light" w:hAnsi="Twinkl Light"/>
          <w:b/>
          <w:spacing w:val="-4"/>
        </w:rPr>
        <w:t xml:space="preserve"> </w:t>
      </w:r>
      <w:r w:rsidRPr="00FE57F0">
        <w:rPr>
          <w:rFonts w:ascii="Twinkl Light" w:hAnsi="Twinkl Light"/>
          <w:b/>
        </w:rPr>
        <w:t>My</w:t>
      </w:r>
      <w:r w:rsidRPr="00FE57F0">
        <w:rPr>
          <w:rFonts w:ascii="Twinkl Light" w:hAnsi="Twinkl Light"/>
          <w:b/>
          <w:spacing w:val="-11"/>
        </w:rPr>
        <w:t xml:space="preserve"> </w:t>
      </w:r>
      <w:r w:rsidRPr="00FE57F0">
        <w:rPr>
          <w:rFonts w:ascii="Twinkl Light" w:hAnsi="Twinkl Light"/>
          <w:b/>
          <w:spacing w:val="-2"/>
        </w:rPr>
        <w:t>Relationships</w:t>
      </w:r>
    </w:p>
    <w:p w:rsidR="00A62826" w:rsidRPr="00FE57F0" w:rsidRDefault="00FE57F0">
      <w:pPr>
        <w:pStyle w:val="ListParagraph"/>
        <w:numPr>
          <w:ilvl w:val="0"/>
          <w:numId w:val="1"/>
        </w:numPr>
        <w:tabs>
          <w:tab w:val="left" w:pos="731"/>
        </w:tabs>
        <w:spacing w:before="22"/>
        <w:rPr>
          <w:rFonts w:ascii="Twinkl Light" w:hAnsi="Twinkl Light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800" behindDoc="0" locked="0" layoutInCell="1" allowOverlap="1" wp14:anchorId="2311CB15" wp14:editId="7CA8B480">
            <wp:simplePos x="0" y="0"/>
            <wp:positionH relativeFrom="column">
              <wp:posOffset>5027295</wp:posOffset>
            </wp:positionH>
            <wp:positionV relativeFrom="paragraph">
              <wp:posOffset>21590</wp:posOffset>
            </wp:positionV>
            <wp:extent cx="1136650" cy="1391416"/>
            <wp:effectExtent l="0" t="0" r="6350" b="0"/>
            <wp:wrapNone/>
            <wp:docPr id="4" name="Picture 4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39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273" w:rsidRPr="00FE57F0">
        <w:rPr>
          <w:rFonts w:ascii="Twinkl Light" w:hAnsi="Twinkl Light"/>
        </w:rPr>
        <w:t>All</w:t>
      </w:r>
      <w:r w:rsidR="008B1273" w:rsidRPr="00FE57F0">
        <w:rPr>
          <w:rFonts w:ascii="Twinkl Light" w:hAnsi="Twinkl Light"/>
          <w:spacing w:val="-2"/>
        </w:rPr>
        <w:t xml:space="preserve"> </w:t>
      </w:r>
      <w:r w:rsidR="008B1273" w:rsidRPr="00FE57F0">
        <w:rPr>
          <w:rFonts w:ascii="Twinkl Light" w:hAnsi="Twinkl Light"/>
        </w:rPr>
        <w:t>about</w:t>
      </w:r>
      <w:r w:rsidR="008B1273" w:rsidRPr="00FE57F0">
        <w:rPr>
          <w:rFonts w:ascii="Twinkl Light" w:hAnsi="Twinkl Light"/>
          <w:spacing w:val="-3"/>
        </w:rPr>
        <w:t xml:space="preserve"> </w:t>
      </w:r>
      <w:r w:rsidR="008B1273" w:rsidRPr="00FE57F0">
        <w:rPr>
          <w:rFonts w:ascii="Twinkl Light" w:hAnsi="Twinkl Light"/>
          <w:spacing w:val="-5"/>
        </w:rPr>
        <w:t>me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What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makes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 xml:space="preserve">me </w:t>
      </w:r>
      <w:r w:rsidRPr="00FE57F0">
        <w:rPr>
          <w:rFonts w:ascii="Twinkl Light" w:hAnsi="Twinkl Light"/>
          <w:spacing w:val="-2"/>
        </w:rPr>
        <w:t>special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Me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special</w:t>
      </w:r>
      <w:r w:rsidRPr="00FE57F0">
        <w:rPr>
          <w:rFonts w:ascii="Twinkl Light" w:hAnsi="Twinkl Light"/>
          <w:spacing w:val="-2"/>
        </w:rPr>
        <w:t xml:space="preserve"> people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18"/>
        <w:rPr>
          <w:rFonts w:ascii="Twinkl Light" w:hAnsi="Twinkl Light"/>
        </w:rPr>
      </w:pPr>
      <w:r w:rsidRPr="00FE57F0">
        <w:rPr>
          <w:rFonts w:ascii="Twinkl Light" w:hAnsi="Twinkl Light"/>
        </w:rPr>
        <w:t>Who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can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 xml:space="preserve">help </w:t>
      </w:r>
      <w:r w:rsidRPr="00FE57F0">
        <w:rPr>
          <w:rFonts w:ascii="Twinkl Light" w:hAnsi="Twinkl Light"/>
          <w:spacing w:val="-5"/>
        </w:rPr>
        <w:t>me?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  <w:spacing w:val="-2"/>
        </w:rPr>
        <w:t>feelings</w:t>
      </w:r>
    </w:p>
    <w:p w:rsidR="00A62826" w:rsidRPr="00FE57F0" w:rsidRDefault="00A62826">
      <w:pPr>
        <w:pStyle w:val="BodyText"/>
        <w:spacing w:before="42"/>
        <w:ind w:left="0" w:firstLine="0"/>
        <w:rPr>
          <w:rFonts w:ascii="Twinkl Light" w:hAnsi="Twinkl Light"/>
          <w:sz w:val="22"/>
        </w:rPr>
      </w:pPr>
    </w:p>
    <w:p w:rsidR="00A62826" w:rsidRPr="00FE57F0" w:rsidRDefault="008B1273">
      <w:pPr>
        <w:pStyle w:val="Heading1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z w:val="22"/>
        </w:rPr>
        <w:t>Term</w:t>
      </w:r>
      <w:r w:rsidRPr="00FE57F0">
        <w:rPr>
          <w:rFonts w:ascii="Twinkl Light" w:hAnsi="Twinkl Light"/>
          <w:spacing w:val="-6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2:</w:t>
      </w:r>
      <w:r w:rsidRPr="00FE57F0">
        <w:rPr>
          <w:rFonts w:ascii="Twinkl Light" w:hAnsi="Twinkl Light"/>
          <w:spacing w:val="-4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Valuing</w:t>
      </w:r>
      <w:r w:rsidRPr="00FE57F0">
        <w:rPr>
          <w:rFonts w:ascii="Twinkl Light" w:hAnsi="Twinkl Light"/>
          <w:spacing w:val="-7"/>
          <w:sz w:val="22"/>
        </w:rPr>
        <w:t xml:space="preserve"> </w:t>
      </w:r>
      <w:r w:rsidRPr="00FE57F0">
        <w:rPr>
          <w:rFonts w:ascii="Twinkl Light" w:hAnsi="Twinkl Light"/>
          <w:spacing w:val="-2"/>
          <w:sz w:val="22"/>
        </w:rPr>
        <w:t>Difference</w:t>
      </w:r>
      <w:bookmarkStart w:id="0" w:name="_GoBack"/>
      <w:bookmarkEnd w:id="0"/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2"/>
        <w:rPr>
          <w:rFonts w:ascii="Twinkl Light" w:hAnsi="Twinkl Light"/>
        </w:rPr>
      </w:pPr>
      <w:r w:rsidRPr="00FE57F0">
        <w:rPr>
          <w:rFonts w:ascii="Twinkl Light" w:hAnsi="Twinkl Light"/>
        </w:rPr>
        <w:t>I'm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special,</w:t>
      </w:r>
      <w:r w:rsidRPr="00FE57F0">
        <w:rPr>
          <w:rFonts w:ascii="Twinkl Light" w:hAnsi="Twinkl Light"/>
          <w:spacing w:val="-1"/>
        </w:rPr>
        <w:t xml:space="preserve"> </w:t>
      </w:r>
      <w:proofErr w:type="gramStart"/>
      <w:r w:rsidRPr="00FE57F0">
        <w:rPr>
          <w:rFonts w:ascii="Twinkl Light" w:hAnsi="Twinkl Light"/>
        </w:rPr>
        <w:t>you're</w:t>
      </w:r>
      <w:proofErr w:type="gramEnd"/>
      <w:r w:rsidRPr="00FE57F0">
        <w:rPr>
          <w:rFonts w:ascii="Twinkl Light" w:hAnsi="Twinkl Light"/>
          <w:spacing w:val="-2"/>
        </w:rPr>
        <w:t xml:space="preserve"> special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Same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2"/>
        </w:rPr>
        <w:t xml:space="preserve"> different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Same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different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2"/>
        </w:rPr>
        <w:t>families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Same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different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4"/>
        </w:rPr>
        <w:t>homes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Kind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2"/>
        </w:rPr>
        <w:t>caring</w:t>
      </w:r>
    </w:p>
    <w:p w:rsidR="00A62826" w:rsidRPr="00FE57F0" w:rsidRDefault="00A62826">
      <w:pPr>
        <w:pStyle w:val="BodyText"/>
        <w:spacing w:before="41"/>
        <w:ind w:left="0" w:firstLine="0"/>
        <w:rPr>
          <w:rFonts w:ascii="Twinkl Light" w:hAnsi="Twinkl Light"/>
          <w:sz w:val="22"/>
        </w:rPr>
      </w:pPr>
    </w:p>
    <w:p w:rsidR="00A62826" w:rsidRPr="00FE57F0" w:rsidRDefault="008B1273">
      <w:pPr>
        <w:pStyle w:val="Heading1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z w:val="22"/>
        </w:rPr>
        <w:t>Term</w:t>
      </w:r>
      <w:r w:rsidRPr="00FE57F0">
        <w:rPr>
          <w:rFonts w:ascii="Twinkl Light" w:hAnsi="Twinkl Light"/>
          <w:spacing w:val="-8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3:</w:t>
      </w:r>
      <w:r w:rsidRPr="00FE57F0">
        <w:rPr>
          <w:rFonts w:ascii="Twinkl Light" w:hAnsi="Twinkl Light"/>
          <w:spacing w:val="-6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Keeping</w:t>
      </w:r>
      <w:r w:rsidRPr="00FE57F0">
        <w:rPr>
          <w:rFonts w:ascii="Twinkl Light" w:hAnsi="Twinkl Light"/>
          <w:spacing w:val="-8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Myself</w:t>
      </w:r>
      <w:r w:rsidRPr="00FE57F0">
        <w:rPr>
          <w:rFonts w:ascii="Twinkl Light" w:hAnsi="Twinkl Light"/>
          <w:spacing w:val="-9"/>
          <w:sz w:val="22"/>
        </w:rPr>
        <w:t xml:space="preserve"> </w:t>
      </w:r>
      <w:r w:rsidRPr="00FE57F0">
        <w:rPr>
          <w:rFonts w:ascii="Twinkl Light" w:hAnsi="Twinkl Light"/>
          <w:spacing w:val="-4"/>
          <w:sz w:val="22"/>
        </w:rPr>
        <w:t>Safe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3"/>
        <w:rPr>
          <w:rFonts w:ascii="Twinkl Light" w:hAnsi="Twinkl Light"/>
        </w:rPr>
      </w:pPr>
      <w:r w:rsidRPr="00FE57F0">
        <w:rPr>
          <w:rFonts w:ascii="Twinkl Light" w:hAnsi="Twinkl Light"/>
        </w:rPr>
        <w:t>What's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safe</w:t>
      </w:r>
      <w:r w:rsidRPr="00FE57F0">
        <w:rPr>
          <w:rFonts w:ascii="Twinkl Light" w:hAnsi="Twinkl Light"/>
          <w:spacing w:val="1"/>
        </w:rPr>
        <w:t xml:space="preserve"> </w:t>
      </w:r>
      <w:r w:rsidRPr="00FE57F0">
        <w:rPr>
          <w:rFonts w:ascii="Twinkl Light" w:hAnsi="Twinkl Light"/>
        </w:rPr>
        <w:t>to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go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onto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4"/>
        </w:rPr>
        <w:t>body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What's</w:t>
      </w:r>
      <w:r w:rsidRPr="00FE57F0">
        <w:rPr>
          <w:rFonts w:ascii="Twinkl Light" w:hAnsi="Twinkl Light"/>
          <w:spacing w:val="-6"/>
        </w:rPr>
        <w:t xml:space="preserve"> </w:t>
      </w:r>
      <w:r w:rsidRPr="00FE57F0">
        <w:rPr>
          <w:rFonts w:ascii="Twinkl Light" w:hAnsi="Twinkl Light"/>
        </w:rPr>
        <w:t>safe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to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go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into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body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(including</w:t>
      </w:r>
      <w:r w:rsidRPr="00FE57F0">
        <w:rPr>
          <w:rFonts w:ascii="Twinkl Light" w:hAnsi="Twinkl Light"/>
          <w:spacing w:val="-2"/>
        </w:rPr>
        <w:t xml:space="preserve"> medicines)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18"/>
        <w:rPr>
          <w:rFonts w:ascii="Twinkl Light" w:hAnsi="Twinkl Light"/>
        </w:rPr>
      </w:pPr>
      <w:r w:rsidRPr="00FE57F0">
        <w:rPr>
          <w:rFonts w:ascii="Twinkl Light" w:hAnsi="Twinkl Light"/>
        </w:rPr>
        <w:t>Safe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indoors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2"/>
        </w:rPr>
        <w:t xml:space="preserve"> outdoors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Listening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to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7"/>
        </w:rPr>
        <w:t xml:space="preserve"> </w:t>
      </w:r>
      <w:r w:rsidRPr="00FE57F0">
        <w:rPr>
          <w:rFonts w:ascii="Twinkl Light" w:hAnsi="Twinkl Light"/>
          <w:spacing w:val="-2"/>
        </w:rPr>
        <w:t>feelings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Keeping</w:t>
      </w:r>
      <w:r w:rsidRPr="00FE57F0">
        <w:rPr>
          <w:rFonts w:ascii="Twinkl Light" w:hAnsi="Twinkl Light"/>
          <w:spacing w:val="-6"/>
        </w:rPr>
        <w:t xml:space="preserve"> </w:t>
      </w:r>
      <w:r w:rsidRPr="00FE57F0">
        <w:rPr>
          <w:rFonts w:ascii="Twinkl Light" w:hAnsi="Twinkl Light"/>
        </w:rPr>
        <w:t>safe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2"/>
        </w:rPr>
        <w:t>online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People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who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help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to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keep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me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4"/>
        </w:rPr>
        <w:t>safe</w:t>
      </w:r>
    </w:p>
    <w:p w:rsidR="00A62826" w:rsidRPr="00FE57F0" w:rsidRDefault="00A62826">
      <w:pPr>
        <w:pStyle w:val="BodyText"/>
        <w:spacing w:before="20"/>
        <w:ind w:left="0" w:firstLine="0"/>
        <w:rPr>
          <w:rFonts w:ascii="Twinkl Light" w:hAnsi="Twinkl Light"/>
          <w:sz w:val="22"/>
        </w:rPr>
      </w:pPr>
    </w:p>
    <w:p w:rsidR="00A62826" w:rsidRPr="00FE57F0" w:rsidRDefault="008B1273">
      <w:pPr>
        <w:pStyle w:val="Heading1"/>
        <w:spacing w:line="275" w:lineRule="exact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z w:val="22"/>
        </w:rPr>
        <w:t>Term</w:t>
      </w:r>
      <w:r w:rsidRPr="00FE57F0">
        <w:rPr>
          <w:rFonts w:ascii="Twinkl Light" w:hAnsi="Twinkl Light"/>
          <w:spacing w:val="-5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4:</w:t>
      </w:r>
      <w:r w:rsidRPr="00FE57F0">
        <w:rPr>
          <w:rFonts w:ascii="Twinkl Light" w:hAnsi="Twinkl Light"/>
          <w:spacing w:val="-4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Rights</w:t>
      </w:r>
      <w:r w:rsidRPr="00FE57F0">
        <w:rPr>
          <w:rFonts w:ascii="Twinkl Light" w:hAnsi="Twinkl Light"/>
          <w:spacing w:val="-5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and</w:t>
      </w:r>
      <w:r w:rsidRPr="00FE57F0">
        <w:rPr>
          <w:rFonts w:ascii="Twinkl Light" w:hAnsi="Twinkl Light"/>
          <w:spacing w:val="-5"/>
          <w:sz w:val="22"/>
        </w:rPr>
        <w:t xml:space="preserve"> </w:t>
      </w:r>
      <w:r w:rsidRPr="00FE57F0">
        <w:rPr>
          <w:rFonts w:ascii="Twinkl Light" w:hAnsi="Twinkl Light"/>
          <w:spacing w:val="-2"/>
          <w:sz w:val="22"/>
        </w:rPr>
        <w:t>Responsibilities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Looking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after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special</w:t>
      </w:r>
      <w:r w:rsidRPr="00FE57F0">
        <w:rPr>
          <w:rFonts w:ascii="Twinkl Light" w:hAnsi="Twinkl Light"/>
          <w:spacing w:val="-2"/>
        </w:rPr>
        <w:t xml:space="preserve"> people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Looking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after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  <w:spacing w:val="-2"/>
        </w:rPr>
        <w:t>friends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Being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helpful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at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home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caring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for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our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2"/>
        </w:rPr>
        <w:t>classroom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2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Caring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for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our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4"/>
        </w:rPr>
        <w:t>world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2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Looking</w:t>
      </w:r>
      <w:r w:rsidRPr="00FE57F0">
        <w:rPr>
          <w:rFonts w:ascii="Twinkl Light" w:hAnsi="Twinkl Light"/>
          <w:spacing w:val="-6"/>
        </w:rPr>
        <w:t xml:space="preserve"> </w:t>
      </w:r>
      <w:r w:rsidRPr="00FE57F0">
        <w:rPr>
          <w:rFonts w:ascii="Twinkl Light" w:hAnsi="Twinkl Light"/>
        </w:rPr>
        <w:t>after</w:t>
      </w:r>
      <w:r w:rsidRPr="00FE57F0">
        <w:rPr>
          <w:rFonts w:ascii="Twinkl Light" w:hAnsi="Twinkl Light"/>
          <w:spacing w:val="-7"/>
        </w:rPr>
        <w:t xml:space="preserve"> </w:t>
      </w:r>
      <w:r w:rsidRPr="00FE57F0">
        <w:rPr>
          <w:rFonts w:ascii="Twinkl Light" w:hAnsi="Twinkl Light"/>
        </w:rPr>
        <w:t>money</w:t>
      </w:r>
      <w:r w:rsidRPr="00FE57F0">
        <w:rPr>
          <w:rFonts w:ascii="Twinkl Light" w:hAnsi="Twinkl Light"/>
          <w:spacing w:val="-7"/>
        </w:rPr>
        <w:t xml:space="preserve"> </w:t>
      </w:r>
      <w:r w:rsidRPr="00FE57F0">
        <w:rPr>
          <w:rFonts w:ascii="Twinkl Light" w:hAnsi="Twinkl Light"/>
        </w:rPr>
        <w:t>(1):</w:t>
      </w:r>
      <w:r w:rsidRPr="00FE57F0">
        <w:rPr>
          <w:rFonts w:ascii="Twinkl Light" w:hAnsi="Twinkl Light"/>
          <w:spacing w:val="-4"/>
        </w:rPr>
        <w:t xml:space="preserve"> </w:t>
      </w:r>
      <w:proofErr w:type="spellStart"/>
      <w:r w:rsidRPr="00FE57F0">
        <w:rPr>
          <w:rFonts w:ascii="Twinkl Light" w:hAnsi="Twinkl Light"/>
        </w:rPr>
        <w:t>recognising</w:t>
      </w:r>
      <w:proofErr w:type="spellEnd"/>
      <w:r w:rsidRPr="00FE57F0">
        <w:rPr>
          <w:rFonts w:ascii="Twinkl Light" w:hAnsi="Twinkl Light"/>
        </w:rPr>
        <w:t>,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spending,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  <w:spacing w:val="-2"/>
        </w:rPr>
        <w:t>using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4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Looking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after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money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(2):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saving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money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keeping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it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  <w:spacing w:val="-4"/>
        </w:rPr>
        <w:t>safe</w:t>
      </w:r>
    </w:p>
    <w:p w:rsidR="00A62826" w:rsidRPr="00FE57F0" w:rsidRDefault="008B1273">
      <w:pPr>
        <w:pStyle w:val="Heading1"/>
        <w:spacing w:before="274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z w:val="22"/>
        </w:rPr>
        <w:t>Term</w:t>
      </w:r>
      <w:r w:rsidRPr="00FE57F0">
        <w:rPr>
          <w:rFonts w:ascii="Twinkl Light" w:hAnsi="Twinkl Light"/>
          <w:spacing w:val="-5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5:</w:t>
      </w:r>
      <w:r w:rsidRPr="00FE57F0">
        <w:rPr>
          <w:rFonts w:ascii="Twinkl Light" w:hAnsi="Twinkl Light"/>
          <w:spacing w:val="-3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Being</w:t>
      </w:r>
      <w:r w:rsidRPr="00FE57F0">
        <w:rPr>
          <w:rFonts w:ascii="Twinkl Light" w:hAnsi="Twinkl Light"/>
          <w:spacing w:val="-5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my</w:t>
      </w:r>
      <w:r w:rsidRPr="00FE57F0">
        <w:rPr>
          <w:rFonts w:ascii="Twinkl Light" w:hAnsi="Twinkl Light"/>
          <w:spacing w:val="-11"/>
          <w:sz w:val="22"/>
        </w:rPr>
        <w:t xml:space="preserve"> </w:t>
      </w:r>
      <w:r w:rsidRPr="00FE57F0">
        <w:rPr>
          <w:rFonts w:ascii="Twinkl Light" w:hAnsi="Twinkl Light"/>
          <w:spacing w:val="-4"/>
          <w:sz w:val="22"/>
        </w:rPr>
        <w:t>Best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before="1" w:line="292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Bouncing</w:t>
      </w:r>
      <w:r w:rsidRPr="00FE57F0">
        <w:rPr>
          <w:rFonts w:ascii="Twinkl Light" w:hAnsi="Twinkl Light"/>
          <w:spacing w:val="-7"/>
        </w:rPr>
        <w:t xml:space="preserve"> </w:t>
      </w:r>
      <w:r w:rsidRPr="00FE57F0">
        <w:rPr>
          <w:rFonts w:ascii="Twinkl Light" w:hAnsi="Twinkl Light"/>
        </w:rPr>
        <w:t>back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when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things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go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  <w:spacing w:val="-4"/>
        </w:rPr>
        <w:t>wrong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2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Yes,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I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4"/>
        </w:rPr>
        <w:t>can!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Healthy</w:t>
      </w:r>
      <w:r w:rsidRPr="00FE57F0">
        <w:rPr>
          <w:rFonts w:ascii="Twinkl Light" w:hAnsi="Twinkl Light"/>
          <w:spacing w:val="-8"/>
        </w:rPr>
        <w:t xml:space="preserve"> </w:t>
      </w:r>
      <w:r w:rsidRPr="00FE57F0">
        <w:rPr>
          <w:rFonts w:ascii="Twinkl Light" w:hAnsi="Twinkl Light"/>
          <w:spacing w:val="-2"/>
        </w:rPr>
        <w:t>eating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Move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your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4"/>
        </w:rPr>
        <w:t>body</w:t>
      </w:r>
    </w:p>
    <w:p w:rsidR="00A62826" w:rsidRPr="00FE57F0" w:rsidRDefault="008B1273">
      <w:pPr>
        <w:pStyle w:val="ListParagraph"/>
        <w:numPr>
          <w:ilvl w:val="0"/>
          <w:numId w:val="1"/>
        </w:numPr>
        <w:tabs>
          <w:tab w:val="left" w:pos="731"/>
        </w:tabs>
        <w:spacing w:line="293" w:lineRule="exact"/>
        <w:rPr>
          <w:rFonts w:ascii="Twinkl Light" w:hAnsi="Twinkl Light"/>
        </w:rPr>
      </w:pPr>
      <w:r w:rsidRPr="00FE57F0">
        <w:rPr>
          <w:rFonts w:ascii="Twinkl Light" w:hAnsi="Twinkl Light"/>
        </w:rPr>
        <w:t>A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good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night's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  <w:spacing w:val="-4"/>
        </w:rPr>
        <w:t>sleep</w:t>
      </w:r>
    </w:p>
    <w:p w:rsidR="00A62826" w:rsidRPr="00FE57F0" w:rsidRDefault="00A62826">
      <w:pPr>
        <w:pStyle w:val="ListParagraph"/>
        <w:spacing w:line="293" w:lineRule="exact"/>
        <w:rPr>
          <w:rFonts w:ascii="Twinkl Light" w:hAnsi="Twinkl Light"/>
        </w:rPr>
        <w:sectPr w:rsidR="00A62826" w:rsidRPr="00FE57F0">
          <w:footerReference w:type="default" r:id="rId8"/>
          <w:type w:val="continuous"/>
          <w:pgSz w:w="11910" w:h="16840"/>
          <w:pgMar w:top="320" w:right="425" w:bottom="1020" w:left="708" w:header="0" w:footer="823" w:gutter="0"/>
          <w:pgNumType w:start="1"/>
          <w:cols w:num="2" w:space="720" w:equalWidth="0">
            <w:col w:w="638" w:space="205"/>
            <w:col w:w="9934"/>
          </w:cols>
        </w:sectPr>
      </w:pPr>
    </w:p>
    <w:p w:rsidR="00A62826" w:rsidRPr="00FE57F0" w:rsidRDefault="008B1273">
      <w:pPr>
        <w:pStyle w:val="BodyText"/>
        <w:spacing w:before="19"/>
        <w:ind w:left="0" w:firstLine="0"/>
        <w:rPr>
          <w:rFonts w:ascii="Twinkl Light" w:hAnsi="Twinkl Light"/>
          <w:sz w:val="22"/>
        </w:rPr>
      </w:pPr>
      <w:r w:rsidRPr="00FE57F0">
        <w:rPr>
          <w:rFonts w:ascii="Twinkl Light" w:hAnsi="Twinkl Light"/>
          <w:noProof/>
          <w:sz w:val="22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44C18534" wp14:editId="4F200564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0068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00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006840">
                              <a:moveTo>
                                <a:pt x="7000926" y="0"/>
                              </a:moveTo>
                              <a:lnTo>
                                <a:pt x="541324" y="0"/>
                              </a:lnTo>
                              <a:lnTo>
                                <a:pt x="535228" y="0"/>
                              </a:lnTo>
                              <a:lnTo>
                                <a:pt x="535228" y="6096"/>
                              </a:lnTo>
                              <a:lnTo>
                                <a:pt x="535228" y="9000439"/>
                              </a:lnTo>
                              <a:lnTo>
                                <a:pt x="6096" y="9000439"/>
                              </a:lnTo>
                              <a:lnTo>
                                <a:pt x="6096" y="6096"/>
                              </a:lnTo>
                              <a:lnTo>
                                <a:pt x="535228" y="6096"/>
                              </a:lnTo>
                              <a:lnTo>
                                <a:pt x="53522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000439"/>
                              </a:lnTo>
                              <a:lnTo>
                                <a:pt x="0" y="9006535"/>
                              </a:lnTo>
                              <a:lnTo>
                                <a:pt x="6096" y="9006535"/>
                              </a:lnTo>
                              <a:lnTo>
                                <a:pt x="535228" y="9006535"/>
                              </a:lnTo>
                              <a:lnTo>
                                <a:pt x="541324" y="9006535"/>
                              </a:lnTo>
                              <a:lnTo>
                                <a:pt x="7000926" y="9006535"/>
                              </a:lnTo>
                              <a:lnTo>
                                <a:pt x="7000926" y="9000439"/>
                              </a:lnTo>
                              <a:lnTo>
                                <a:pt x="541324" y="9000439"/>
                              </a:lnTo>
                              <a:lnTo>
                                <a:pt x="541324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00684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000439"/>
                              </a:lnTo>
                              <a:lnTo>
                                <a:pt x="7001002" y="9006535"/>
                              </a:lnTo>
                              <a:lnTo>
                                <a:pt x="7007085" y="9006535"/>
                              </a:lnTo>
                              <a:lnTo>
                                <a:pt x="7007085" y="9000439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22878" id="Graphic 3" o:spid="_x0000_s1026" style="position:absolute;margin-left:30.35pt;margin-top:44.9pt;width:551.75pt;height:709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00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" path="m7000926,l541324,r-6096,l535228,6096r,8994343l6096,9000439,6096,6096r529132,l535228,,6096,,,,,6045,,9000439r,6096l6096,9006535r529132,l541324,9006535r6459602,l7000926,9000439r-6459602,l541324,6096r6459602,l7000926,xem7007085,r-6083,l7001002,6045r,8994394l7001002,9006535r6083,l7007085,9000439r,-8994343l7007085,xe" fillcolor="black" stroked="f">
                <v:path arrowok="t"/>
                <w10:wrap anchorx="page" anchory="page"/>
              </v:shape>
            </w:pict>
          </mc:Fallback>
        </mc:AlternateContent>
      </w:r>
    </w:p>
    <w:p w:rsidR="00A62826" w:rsidRPr="00FE57F0" w:rsidRDefault="008B1273">
      <w:pPr>
        <w:pStyle w:val="Heading1"/>
        <w:spacing w:before="1"/>
        <w:ind w:left="854"/>
        <w:rPr>
          <w:rFonts w:ascii="Twinkl Light" w:hAnsi="Twinkl Light"/>
          <w:sz w:val="22"/>
        </w:rPr>
      </w:pPr>
      <w:r w:rsidRPr="00FE57F0">
        <w:rPr>
          <w:rFonts w:ascii="Twinkl Light" w:hAnsi="Twinkl Light"/>
          <w:sz w:val="22"/>
        </w:rPr>
        <w:t>Term</w:t>
      </w:r>
      <w:r w:rsidRPr="00FE57F0">
        <w:rPr>
          <w:rFonts w:ascii="Twinkl Light" w:hAnsi="Twinkl Light"/>
          <w:spacing w:val="-2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6: Growing</w:t>
      </w:r>
      <w:r w:rsidRPr="00FE57F0">
        <w:rPr>
          <w:rFonts w:ascii="Twinkl Light" w:hAnsi="Twinkl Light"/>
          <w:spacing w:val="-4"/>
          <w:sz w:val="22"/>
        </w:rPr>
        <w:t xml:space="preserve"> </w:t>
      </w:r>
      <w:r w:rsidRPr="00FE57F0">
        <w:rPr>
          <w:rFonts w:ascii="Twinkl Light" w:hAnsi="Twinkl Light"/>
          <w:sz w:val="22"/>
        </w:rPr>
        <w:t>and</w:t>
      </w:r>
      <w:r w:rsidRPr="00FE57F0">
        <w:rPr>
          <w:rFonts w:ascii="Twinkl Light" w:hAnsi="Twinkl Light"/>
          <w:spacing w:val="-4"/>
          <w:sz w:val="22"/>
        </w:rPr>
        <w:t xml:space="preserve"> </w:t>
      </w:r>
      <w:r w:rsidRPr="00FE57F0">
        <w:rPr>
          <w:rFonts w:ascii="Twinkl Light" w:hAnsi="Twinkl Light"/>
          <w:spacing w:val="-2"/>
          <w:sz w:val="22"/>
        </w:rPr>
        <w:t>Changing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2"/>
        <w:rPr>
          <w:rFonts w:ascii="Twinkl Light" w:hAnsi="Twinkl Light"/>
        </w:rPr>
      </w:pPr>
      <w:r w:rsidRPr="00FE57F0">
        <w:rPr>
          <w:rFonts w:ascii="Twinkl Light" w:hAnsi="Twinkl Light"/>
          <w:spacing w:val="-2"/>
        </w:rPr>
        <w:t>Seasons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Life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stages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-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plants,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animals,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2"/>
        </w:rPr>
        <w:t>humans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Life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Stages: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Human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life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stage</w:t>
      </w:r>
      <w:r w:rsidRPr="00FE57F0">
        <w:rPr>
          <w:rFonts w:ascii="Twinkl Light" w:hAnsi="Twinkl Light"/>
          <w:spacing w:val="1"/>
        </w:rPr>
        <w:t xml:space="preserve"> </w:t>
      </w:r>
      <w:r w:rsidRPr="00FE57F0">
        <w:rPr>
          <w:rFonts w:ascii="Twinkl Light" w:hAnsi="Twinkl Light"/>
        </w:rPr>
        <w:t>-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who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will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>I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5"/>
        </w:rPr>
        <w:t>be?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18"/>
        <w:rPr>
          <w:rFonts w:ascii="Twinkl Light" w:hAnsi="Twinkl Light"/>
        </w:rPr>
      </w:pPr>
      <w:r w:rsidRPr="00FE57F0">
        <w:rPr>
          <w:rFonts w:ascii="Twinkl Light" w:hAnsi="Twinkl Light"/>
        </w:rPr>
        <w:t>What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do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we know</w:t>
      </w:r>
      <w:r w:rsidRPr="00FE57F0">
        <w:rPr>
          <w:rFonts w:ascii="Twinkl Light" w:hAnsi="Twinkl Light"/>
          <w:spacing w:val="-4"/>
        </w:rPr>
        <w:t xml:space="preserve"> </w:t>
      </w:r>
      <w:r w:rsidRPr="00FE57F0">
        <w:rPr>
          <w:rFonts w:ascii="Twinkl Light" w:hAnsi="Twinkl Light"/>
        </w:rPr>
        <w:t xml:space="preserve">about </w:t>
      </w:r>
      <w:r w:rsidRPr="00FE57F0">
        <w:rPr>
          <w:rFonts w:ascii="Twinkl Light" w:hAnsi="Twinkl Light"/>
          <w:spacing w:val="-2"/>
        </w:rPr>
        <w:t>babies?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1"/>
        <w:rPr>
          <w:rFonts w:ascii="Twinkl Light" w:hAnsi="Twinkl Light"/>
        </w:rPr>
      </w:pPr>
      <w:r w:rsidRPr="00FE57F0">
        <w:rPr>
          <w:rFonts w:ascii="Twinkl Light" w:hAnsi="Twinkl Light"/>
        </w:rPr>
        <w:t>Getting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  <w:spacing w:val="-2"/>
        </w:rPr>
        <w:t>bigger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0"/>
        <w:rPr>
          <w:rFonts w:ascii="Twinkl Light" w:hAnsi="Twinkl Light"/>
        </w:rPr>
      </w:pPr>
      <w:r w:rsidRPr="00FE57F0">
        <w:rPr>
          <w:rFonts w:ascii="Twinkl Light" w:hAnsi="Twinkl Light"/>
        </w:rPr>
        <w:t>Me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</w:rPr>
        <w:t>my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body -</w:t>
      </w:r>
      <w:r w:rsidRPr="00FE57F0">
        <w:rPr>
          <w:rFonts w:ascii="Twinkl Light" w:hAnsi="Twinkl Light"/>
          <w:spacing w:val="-1"/>
        </w:rPr>
        <w:t xml:space="preserve"> </w:t>
      </w:r>
      <w:r w:rsidRPr="00FE57F0">
        <w:rPr>
          <w:rFonts w:ascii="Twinkl Light" w:hAnsi="Twinkl Light"/>
        </w:rPr>
        <w:t>girls</w:t>
      </w:r>
      <w:r w:rsidRPr="00FE57F0">
        <w:rPr>
          <w:rFonts w:ascii="Twinkl Light" w:hAnsi="Twinkl Light"/>
          <w:spacing w:val="1"/>
        </w:rPr>
        <w:t xml:space="preserve"> </w:t>
      </w:r>
      <w:r w:rsidRPr="00FE57F0">
        <w:rPr>
          <w:rFonts w:ascii="Twinkl Light" w:hAnsi="Twinkl Light"/>
        </w:rPr>
        <w:t>and</w:t>
      </w:r>
      <w:r w:rsidRPr="00FE57F0">
        <w:rPr>
          <w:rFonts w:ascii="Twinkl Light" w:hAnsi="Twinkl Light"/>
          <w:spacing w:val="-2"/>
        </w:rPr>
        <w:t xml:space="preserve"> </w:t>
      </w:r>
      <w:r w:rsidRPr="00FE57F0">
        <w:rPr>
          <w:rFonts w:ascii="Twinkl Light" w:hAnsi="Twinkl Light"/>
          <w:spacing w:val="-4"/>
        </w:rPr>
        <w:t>boys</w:t>
      </w:r>
    </w:p>
    <w:p w:rsidR="00A62826" w:rsidRPr="00FE57F0" w:rsidRDefault="008B1273">
      <w:pPr>
        <w:pStyle w:val="ListParagraph"/>
        <w:numPr>
          <w:ilvl w:val="1"/>
          <w:numId w:val="1"/>
        </w:numPr>
        <w:tabs>
          <w:tab w:val="left" w:pos="1574"/>
        </w:tabs>
        <w:spacing w:before="20" w:line="273" w:lineRule="auto"/>
        <w:ind w:right="425"/>
        <w:rPr>
          <w:rFonts w:ascii="Twinkl Light" w:hAnsi="Twinkl Light"/>
        </w:rPr>
      </w:pPr>
      <w:r w:rsidRPr="00FE57F0">
        <w:rPr>
          <w:rFonts w:ascii="Twinkl Light" w:hAnsi="Twinkl Light"/>
        </w:rPr>
        <w:t>Understand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the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NSPCC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PANTS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rules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so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that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>they</w:t>
      </w:r>
      <w:r w:rsidRPr="00FE57F0">
        <w:rPr>
          <w:rFonts w:ascii="Twinkl Light" w:hAnsi="Twinkl Light"/>
          <w:spacing w:val="-6"/>
        </w:rPr>
        <w:t xml:space="preserve"> </w:t>
      </w:r>
      <w:r w:rsidRPr="00FE57F0">
        <w:rPr>
          <w:rFonts w:ascii="Twinkl Light" w:hAnsi="Twinkl Light"/>
        </w:rPr>
        <w:t>can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know</w:t>
      </w:r>
      <w:r w:rsidRPr="00FE57F0">
        <w:rPr>
          <w:rFonts w:ascii="Twinkl Light" w:hAnsi="Twinkl Light"/>
          <w:spacing w:val="-6"/>
        </w:rPr>
        <w:t xml:space="preserve"> </w:t>
      </w:r>
      <w:r w:rsidRPr="00FE57F0">
        <w:rPr>
          <w:rFonts w:ascii="Twinkl Light" w:hAnsi="Twinkl Light"/>
        </w:rPr>
        <w:t>which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parts</w:t>
      </w:r>
      <w:r w:rsidRPr="00FE57F0">
        <w:rPr>
          <w:rFonts w:ascii="Twinkl Light" w:hAnsi="Twinkl Light"/>
          <w:spacing w:val="-3"/>
        </w:rPr>
        <w:t xml:space="preserve"> </w:t>
      </w:r>
      <w:r w:rsidRPr="00FE57F0">
        <w:rPr>
          <w:rFonts w:ascii="Twinkl Light" w:hAnsi="Twinkl Light"/>
        </w:rPr>
        <w:t>should</w:t>
      </w:r>
      <w:r w:rsidRPr="00FE57F0">
        <w:rPr>
          <w:rFonts w:ascii="Twinkl Light" w:hAnsi="Twinkl Light"/>
          <w:spacing w:val="-5"/>
        </w:rPr>
        <w:t xml:space="preserve"> </w:t>
      </w:r>
      <w:r w:rsidRPr="00FE57F0">
        <w:rPr>
          <w:rFonts w:ascii="Twinkl Light" w:hAnsi="Twinkl Light"/>
        </w:rPr>
        <w:t xml:space="preserve">be </w:t>
      </w:r>
      <w:r w:rsidRPr="00FE57F0">
        <w:rPr>
          <w:rFonts w:ascii="Twinkl Light" w:hAnsi="Twinkl Light"/>
          <w:spacing w:val="-2"/>
        </w:rPr>
        <w:t>private;</w:t>
      </w:r>
    </w:p>
    <w:sectPr w:rsidR="00A62826" w:rsidRPr="00FE57F0">
      <w:type w:val="continuous"/>
      <w:pgSz w:w="11910" w:h="16840"/>
      <w:pgMar w:top="320" w:right="425" w:bottom="1020" w:left="708" w:header="0" w:footer="8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273" w:rsidRDefault="008B1273">
      <w:r>
        <w:separator/>
      </w:r>
    </w:p>
  </w:endnote>
  <w:endnote w:type="continuationSeparator" w:id="0">
    <w:p w:rsidR="008B1273" w:rsidRDefault="008B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26" w:rsidRDefault="008B1273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1FE6693" wp14:editId="07B1D7CB">
              <wp:simplePos x="0" y="0"/>
              <wp:positionH relativeFrom="page">
                <wp:posOffset>2682367</wp:posOffset>
              </wp:positionH>
              <wp:positionV relativeFrom="page">
                <wp:posOffset>10029945</wp:posOffset>
              </wp:positionV>
              <wp:extent cx="238188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2826" w:rsidRDefault="008B1273">
                          <w:pPr>
                            <w:spacing w:before="12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E66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2pt;margin-top:789.75pt;width:187.55pt;height:13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" filled="f" stroked="f">
              <v:path arrowok="t"/>
              <v:textbox inset="0,0,0,0">
                <w:txbxContent>
                  <w:p w:rsidR="00A62826" w:rsidRDefault="008B1273">
                    <w:pPr>
                      <w:spacing w:before="12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Key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Skills,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Knowledge</w:t>
                    </w:r>
                    <w:r>
                      <w:rPr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and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273" w:rsidRDefault="008B1273">
      <w:r>
        <w:separator/>
      </w:r>
    </w:p>
  </w:footnote>
  <w:footnote w:type="continuationSeparator" w:id="0">
    <w:p w:rsidR="008B1273" w:rsidRDefault="008B1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5358E"/>
    <w:multiLevelType w:val="hybridMultilevel"/>
    <w:tmpl w:val="AEE04068"/>
    <w:lvl w:ilvl="0" w:tplc="238AACC8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CE6222E">
      <w:numFmt w:val="bullet"/>
      <w:lvlText w:val=""/>
      <w:lvlJc w:val="left"/>
      <w:pPr>
        <w:ind w:left="15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6B06F1C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DD269F44">
      <w:numFmt w:val="bullet"/>
      <w:lvlText w:val="•"/>
      <w:lvlJc w:val="left"/>
      <w:pPr>
        <w:ind w:left="3435" w:hanging="360"/>
      </w:pPr>
      <w:rPr>
        <w:rFonts w:hint="default"/>
        <w:lang w:val="en-US" w:eastAsia="en-US" w:bidi="ar-SA"/>
      </w:rPr>
    </w:lvl>
    <w:lvl w:ilvl="4" w:tplc="6A36F668">
      <w:numFmt w:val="bullet"/>
      <w:lvlText w:val="•"/>
      <w:lvlJc w:val="left"/>
      <w:pPr>
        <w:ind w:left="4363" w:hanging="360"/>
      </w:pPr>
      <w:rPr>
        <w:rFonts w:hint="default"/>
        <w:lang w:val="en-US" w:eastAsia="en-US" w:bidi="ar-SA"/>
      </w:rPr>
    </w:lvl>
    <w:lvl w:ilvl="5" w:tplc="BAA6FCFA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86F87E08">
      <w:numFmt w:val="bullet"/>
      <w:lvlText w:val="•"/>
      <w:lvlJc w:val="left"/>
      <w:pPr>
        <w:ind w:left="6219" w:hanging="360"/>
      </w:pPr>
      <w:rPr>
        <w:rFonts w:hint="default"/>
        <w:lang w:val="en-US" w:eastAsia="en-US" w:bidi="ar-SA"/>
      </w:rPr>
    </w:lvl>
    <w:lvl w:ilvl="7" w:tplc="579ED110">
      <w:numFmt w:val="bullet"/>
      <w:lvlText w:val="•"/>
      <w:lvlJc w:val="left"/>
      <w:pPr>
        <w:ind w:left="7147" w:hanging="360"/>
      </w:pPr>
      <w:rPr>
        <w:rFonts w:hint="default"/>
        <w:lang w:val="en-US" w:eastAsia="en-US" w:bidi="ar-SA"/>
      </w:rPr>
    </w:lvl>
    <w:lvl w:ilvl="8" w:tplc="08061278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62826"/>
    <w:rsid w:val="008B1273"/>
    <w:rsid w:val="00A62826"/>
    <w:rsid w:val="00FE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037AC"/>
  <w15:docId w15:val="{8393615F-2FC6-424C-A301-5471CF4A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1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3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2</cp:revision>
  <dcterms:created xsi:type="dcterms:W3CDTF">2025-06-05T10:03:00Z</dcterms:created>
  <dcterms:modified xsi:type="dcterms:W3CDTF">2025-06-05T10:06:00Z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3-Heights(TM) PDF Security Shell 4.8.25.2 (http://www.pdf-tools.com)</vt:lpwstr>
  </property>
</Properties>
</file>